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DC" w:rsidRDefault="003A6CDC" w:rsidP="002E3500">
      <w:pPr>
        <w:spacing w:after="0" w:line="23" w:lineRule="atLeast"/>
        <w:jc w:val="both"/>
      </w:pPr>
      <w:r>
        <w:t xml:space="preserve">Klasse 5 – 10: Vier bis acht praktische Arbeiten (Skizzenbuch inbegriffen) </w:t>
      </w:r>
    </w:p>
    <w:p w:rsidR="003A6CDC" w:rsidRDefault="003A6CDC" w:rsidP="002E3500">
      <w:pPr>
        <w:spacing w:after="0" w:line="23" w:lineRule="atLeast"/>
        <w:jc w:val="both"/>
      </w:pPr>
      <w:r>
        <w:t xml:space="preserve">Vorgaben: Bildthema und Material/Technik (siehe Schulcurriculum) </w:t>
      </w:r>
    </w:p>
    <w:p w:rsidR="003A6CDC" w:rsidRDefault="003A6CDC" w:rsidP="002E3500">
      <w:pPr>
        <w:spacing w:after="0" w:line="23" w:lineRule="atLeast"/>
        <w:jc w:val="both"/>
      </w:pPr>
      <w:r>
        <w:tab/>
        <w:t xml:space="preserve">     Praktische Operatoren</w:t>
      </w:r>
      <w:r w:rsidR="00904294">
        <w:t xml:space="preserve"> (Vgl. Datei „Operatoren“)</w:t>
      </w:r>
    </w:p>
    <w:p w:rsidR="002E3500" w:rsidRDefault="002E3500" w:rsidP="002E3500">
      <w:pPr>
        <w:spacing w:after="0" w:line="23" w:lineRule="atLeast"/>
        <w:jc w:val="both"/>
      </w:pPr>
    </w:p>
    <w:p w:rsidR="003A6CDC" w:rsidRDefault="003A6CDC" w:rsidP="002E3500">
      <w:pPr>
        <w:spacing w:after="0" w:line="23" w:lineRule="atLeast"/>
        <w:jc w:val="both"/>
      </w:pPr>
      <w:r>
        <w:t xml:space="preserve">Arbeitsbereiche: </w:t>
      </w:r>
    </w:p>
    <w:p w:rsidR="002E3500" w:rsidRDefault="002E3500" w:rsidP="002E3500">
      <w:pPr>
        <w:pStyle w:val="Listenabsatz"/>
        <w:numPr>
          <w:ilvl w:val="0"/>
          <w:numId w:val="1"/>
        </w:numPr>
        <w:spacing w:after="0" w:line="23" w:lineRule="atLeast"/>
        <w:jc w:val="both"/>
        <w:sectPr w:rsidR="002E3500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A6CDC" w:rsidRDefault="003A6CDC" w:rsidP="002E3500">
      <w:pPr>
        <w:pStyle w:val="Listenabsatz"/>
        <w:numPr>
          <w:ilvl w:val="0"/>
          <w:numId w:val="1"/>
        </w:numPr>
        <w:spacing w:after="0" w:line="23" w:lineRule="atLeast"/>
        <w:jc w:val="both"/>
      </w:pPr>
      <w:r>
        <w:t>Malerei</w:t>
      </w:r>
    </w:p>
    <w:p w:rsidR="003A6CDC" w:rsidRDefault="003A6CDC" w:rsidP="002E3500">
      <w:pPr>
        <w:pStyle w:val="Listenabsatz"/>
        <w:numPr>
          <w:ilvl w:val="0"/>
          <w:numId w:val="1"/>
        </w:numPr>
        <w:spacing w:after="0" w:line="23" w:lineRule="atLeast"/>
        <w:jc w:val="both"/>
      </w:pPr>
      <w:r>
        <w:t>Graphik</w:t>
      </w:r>
    </w:p>
    <w:p w:rsidR="003A6CDC" w:rsidRDefault="003A6CDC" w:rsidP="002E3500">
      <w:pPr>
        <w:pStyle w:val="Listenabsatz"/>
        <w:numPr>
          <w:ilvl w:val="0"/>
          <w:numId w:val="1"/>
        </w:numPr>
        <w:spacing w:after="0" w:line="23" w:lineRule="atLeast"/>
        <w:jc w:val="both"/>
      </w:pPr>
      <w:r>
        <w:t xml:space="preserve">Dreidimensionales Arbeiten </w:t>
      </w:r>
    </w:p>
    <w:p w:rsidR="003A6CDC" w:rsidRDefault="003A6CDC" w:rsidP="002E3500">
      <w:pPr>
        <w:pStyle w:val="Listenabsatz"/>
        <w:numPr>
          <w:ilvl w:val="0"/>
          <w:numId w:val="1"/>
        </w:numPr>
        <w:spacing w:after="0" w:line="23" w:lineRule="atLeast"/>
        <w:jc w:val="both"/>
      </w:pPr>
      <w:r>
        <w:t xml:space="preserve">Bauen und Konstruieren </w:t>
      </w:r>
    </w:p>
    <w:p w:rsidR="002E3500" w:rsidRDefault="002E3500" w:rsidP="002E3500">
      <w:pPr>
        <w:spacing w:after="0" w:line="23" w:lineRule="atLeast"/>
        <w:jc w:val="both"/>
        <w:sectPr w:rsidR="002E3500" w:rsidSect="002E350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2E3500" w:rsidRDefault="002E3500" w:rsidP="002E3500">
      <w:pPr>
        <w:spacing w:after="0" w:line="23" w:lineRule="atLeast"/>
        <w:jc w:val="both"/>
      </w:pPr>
    </w:p>
    <w:p w:rsidR="003A6CDC" w:rsidRDefault="003A6CDC" w:rsidP="002E3500">
      <w:pPr>
        <w:spacing w:after="0" w:line="23" w:lineRule="atLeast"/>
        <w:jc w:val="both"/>
      </w:pPr>
      <w:r>
        <w:t xml:space="preserve">Im Zuge jeder praktischen Aufgabenstellung werden den Schülern die </w:t>
      </w:r>
      <w:r w:rsidRPr="00117AFD">
        <w:rPr>
          <w:b/>
        </w:rPr>
        <w:t>spezifischen</w:t>
      </w:r>
      <w:r>
        <w:t xml:space="preserve"> Bewertungskriterien erläutert und ggf. exemplarisch demonstriert. </w:t>
      </w:r>
    </w:p>
    <w:p w:rsidR="002E3500" w:rsidRDefault="002E3500" w:rsidP="002E3500">
      <w:pPr>
        <w:spacing w:after="0" w:line="23" w:lineRule="atLeast"/>
        <w:jc w:val="both"/>
        <w:rPr>
          <w:b/>
        </w:rPr>
      </w:pPr>
    </w:p>
    <w:p w:rsidR="003A6CDC" w:rsidRDefault="00117AFD" w:rsidP="002E3500">
      <w:pPr>
        <w:spacing w:after="0" w:line="23" w:lineRule="atLeast"/>
        <w:jc w:val="both"/>
      </w:pPr>
      <w:r w:rsidRPr="00117AFD">
        <w:rPr>
          <w:b/>
        </w:rPr>
        <w:t>Allgemeine</w:t>
      </w:r>
      <w:r>
        <w:t xml:space="preserve"> Bewertungskriterien </w:t>
      </w:r>
    </w:p>
    <w:p w:rsidR="003A6CDC" w:rsidRDefault="003A6CDC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Erfassen des Bildthemas bzw. der Aufgabenstellung </w:t>
      </w:r>
    </w:p>
    <w:p w:rsidR="004D46F9" w:rsidRDefault="004D46F9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Entwicklung und Umsetzung eines kreativen Konzepts </w:t>
      </w:r>
    </w:p>
    <w:p w:rsidR="003A6CDC" w:rsidRDefault="00117AFD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Erfüllung der durch die Arbeitsbereiche 1-4 </w:t>
      </w:r>
      <w:r w:rsidR="00E1602A">
        <w:t>vorgegeben</w:t>
      </w:r>
      <w:r w:rsidR="004D46F9">
        <w:t xml:space="preserve"> handw</w:t>
      </w:r>
      <w:bookmarkStart w:id="0" w:name="_GoBack"/>
      <w:bookmarkEnd w:id="0"/>
      <w:r w:rsidR="004D46F9">
        <w:t>erklichen</w:t>
      </w:r>
      <w:r w:rsidR="00E1602A">
        <w:t xml:space="preserve"> Anforderungen, z.B.</w:t>
      </w:r>
    </w:p>
    <w:p w:rsidR="00E1602A" w:rsidRDefault="00E1602A" w:rsidP="00904294">
      <w:pPr>
        <w:spacing w:after="0" w:line="23" w:lineRule="atLeast"/>
        <w:ind w:firstLine="360"/>
        <w:jc w:val="both"/>
      </w:pPr>
      <w:r>
        <w:t>Malerei: Farbkomposition/</w:t>
      </w:r>
      <w:r w:rsidR="00904294">
        <w:t xml:space="preserve"> </w:t>
      </w:r>
      <w:r>
        <w:t>Farbempfinden</w:t>
      </w:r>
      <w:r w:rsidR="00904294">
        <w:t>,</w:t>
      </w:r>
      <w:r>
        <w:t xml:space="preserve"> u.a. </w:t>
      </w:r>
    </w:p>
    <w:p w:rsidR="00E1602A" w:rsidRDefault="00E1602A" w:rsidP="00904294">
      <w:pPr>
        <w:spacing w:after="0" w:line="23" w:lineRule="atLeast"/>
        <w:ind w:firstLine="360"/>
        <w:jc w:val="both"/>
      </w:pPr>
      <w:r>
        <w:t>Graphik/Druckgraphik: Einsatz der graphischen Mittel und Techniken</w:t>
      </w:r>
      <w:r w:rsidR="00904294">
        <w:t>,</w:t>
      </w:r>
      <w:r>
        <w:t xml:space="preserve"> u.a. </w:t>
      </w:r>
    </w:p>
    <w:p w:rsidR="00A70443" w:rsidRPr="002E3500" w:rsidRDefault="00A70443" w:rsidP="002E3500">
      <w:pPr>
        <w:spacing w:after="0" w:line="23" w:lineRule="atLeast"/>
        <w:jc w:val="both"/>
        <w:rPr>
          <w:b/>
          <w:u w:val="single"/>
        </w:rPr>
      </w:pPr>
    </w:p>
    <w:p w:rsidR="00A70443" w:rsidRPr="002E3500" w:rsidRDefault="00A70443" w:rsidP="002E3500">
      <w:pPr>
        <w:spacing w:after="0" w:line="23" w:lineRule="atLeast"/>
        <w:jc w:val="both"/>
        <w:rPr>
          <w:b/>
          <w:u w:val="single"/>
        </w:rPr>
      </w:pPr>
      <w:r w:rsidRPr="002E3500">
        <w:rPr>
          <w:b/>
          <w:u w:val="single"/>
        </w:rPr>
        <w:t>Notenbereiche</w:t>
      </w:r>
      <w:r w:rsidRPr="002E3500">
        <w:rPr>
          <w:b/>
        </w:rPr>
        <w:t xml:space="preserve">: </w:t>
      </w:r>
    </w:p>
    <w:p w:rsidR="00A70443" w:rsidRDefault="00A70443" w:rsidP="002E3500">
      <w:pPr>
        <w:spacing w:after="0" w:line="23" w:lineRule="atLeast"/>
        <w:jc w:val="both"/>
      </w:pPr>
    </w:p>
    <w:p w:rsidR="00A70443" w:rsidRPr="002E3500" w:rsidRDefault="00A70443" w:rsidP="002E3500">
      <w:pPr>
        <w:spacing w:after="0" w:line="23" w:lineRule="atLeast"/>
        <w:jc w:val="both"/>
        <w:rPr>
          <w:b/>
        </w:rPr>
      </w:pPr>
      <w:r w:rsidRPr="002E3500">
        <w:rPr>
          <w:b/>
        </w:rPr>
        <w:t xml:space="preserve">Note: sehr gut </w:t>
      </w:r>
    </w:p>
    <w:p w:rsidR="00A70443" w:rsidRDefault="00A70443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Differenziertes Erfassen des Bildthemas bzw. der Aufgabenstellung </w:t>
      </w:r>
    </w:p>
    <w:p w:rsidR="00A70443" w:rsidRDefault="00A70443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Eigenständige Entwicklung und Umsetzung eines kreativen Konzepts </w:t>
      </w:r>
    </w:p>
    <w:p w:rsidR="004D46F9" w:rsidRDefault="00A70443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>Vollständige und virtuose Erfüllung der durch die Arbeitsbereiche 1-4 vorgegeben handwerklichen Anforderungen</w:t>
      </w:r>
    </w:p>
    <w:p w:rsidR="002E3500" w:rsidRDefault="002E3500" w:rsidP="002E3500">
      <w:pPr>
        <w:spacing w:after="0" w:line="23" w:lineRule="atLeast"/>
        <w:jc w:val="both"/>
      </w:pPr>
    </w:p>
    <w:p w:rsidR="00A70443" w:rsidRPr="002E3500" w:rsidRDefault="00A70443" w:rsidP="002E3500">
      <w:pPr>
        <w:spacing w:after="0" w:line="23" w:lineRule="atLeast"/>
        <w:jc w:val="both"/>
        <w:rPr>
          <w:b/>
        </w:rPr>
      </w:pPr>
      <w:r w:rsidRPr="002E3500">
        <w:rPr>
          <w:b/>
        </w:rPr>
        <w:t xml:space="preserve">Note: gut </w:t>
      </w:r>
    </w:p>
    <w:p w:rsidR="00A70443" w:rsidRDefault="00A70443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Angemessenes Erfassen des Bildthemas bzw. der Aufgabenstellung </w:t>
      </w:r>
    </w:p>
    <w:p w:rsidR="00A70443" w:rsidRDefault="00A70443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Teilweise angeleitete Entwicklung und Umsetzung eines kreativen Konzepts </w:t>
      </w:r>
    </w:p>
    <w:p w:rsidR="00A70443" w:rsidRDefault="00A70443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 Erfüllung der durch die Arbeitsbereiche 1-4 vorgegeben handwerklichen Anforderungen</w:t>
      </w:r>
    </w:p>
    <w:p w:rsidR="002E3500" w:rsidRDefault="002E3500" w:rsidP="002E3500">
      <w:pPr>
        <w:pStyle w:val="Listenabsatz"/>
        <w:spacing w:after="0" w:line="23" w:lineRule="atLeast"/>
        <w:ind w:left="360"/>
        <w:jc w:val="both"/>
      </w:pPr>
    </w:p>
    <w:p w:rsidR="004232B0" w:rsidRPr="002E3500" w:rsidRDefault="004232B0" w:rsidP="002E3500">
      <w:pPr>
        <w:spacing w:after="0" w:line="23" w:lineRule="atLeast"/>
        <w:jc w:val="both"/>
        <w:rPr>
          <w:b/>
        </w:rPr>
      </w:pPr>
      <w:r w:rsidRPr="002E3500">
        <w:rPr>
          <w:b/>
        </w:rPr>
        <w:t>Note: befriedigend</w:t>
      </w:r>
    </w:p>
    <w:p w:rsidR="004232B0" w:rsidRDefault="004232B0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Teilweise angemessenes Erfassen des Bildthemas bzw. der Aufgabenstellung </w:t>
      </w:r>
    </w:p>
    <w:p w:rsidR="004232B0" w:rsidRDefault="004232B0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 Angeleitete Entwicklung und Umsetzung eines kreativen Konzepts </w:t>
      </w:r>
    </w:p>
    <w:p w:rsidR="004232B0" w:rsidRDefault="004232B0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>Teilweise Erfüllung der durch die Arbeitsbereiche 1-4 vorgegeben handwerklichen Anforderungen</w:t>
      </w:r>
    </w:p>
    <w:p w:rsidR="002E3500" w:rsidRDefault="002E3500" w:rsidP="002E3500">
      <w:pPr>
        <w:spacing w:after="0" w:line="23" w:lineRule="atLeast"/>
        <w:jc w:val="both"/>
      </w:pPr>
    </w:p>
    <w:p w:rsidR="004232B0" w:rsidRPr="002E3500" w:rsidRDefault="004232B0" w:rsidP="002E3500">
      <w:pPr>
        <w:spacing w:after="0" w:line="23" w:lineRule="atLeast"/>
        <w:jc w:val="both"/>
        <w:rPr>
          <w:b/>
        </w:rPr>
      </w:pPr>
      <w:r w:rsidRPr="002E3500">
        <w:rPr>
          <w:b/>
        </w:rPr>
        <w:t>Note: ausreichend</w:t>
      </w:r>
    </w:p>
    <w:p w:rsidR="004232B0" w:rsidRDefault="004232B0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Ansatzweises Erfassen des Bildthemas bzw. der Aufgabenstellung </w:t>
      </w:r>
    </w:p>
    <w:p w:rsidR="004232B0" w:rsidRDefault="004232B0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Wenig eigenständig entwickeltes Konzept erkennbar </w:t>
      </w:r>
    </w:p>
    <w:p w:rsidR="004232B0" w:rsidRDefault="004232B0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Ansatzweises Erfüllen der durch die Arbeitsbereiche 1-4 vorgegeben handwerklichen Anforderungen, die auf ein Mindestmaß reduziert sind. </w:t>
      </w:r>
    </w:p>
    <w:p w:rsidR="002E3500" w:rsidRDefault="002E3500" w:rsidP="002E3500">
      <w:pPr>
        <w:spacing w:after="0" w:line="23" w:lineRule="atLeast"/>
        <w:jc w:val="both"/>
      </w:pPr>
    </w:p>
    <w:p w:rsidR="00E97EC5" w:rsidRPr="002E3500" w:rsidRDefault="00E97EC5" w:rsidP="002E3500">
      <w:pPr>
        <w:spacing w:after="0" w:line="23" w:lineRule="atLeast"/>
        <w:jc w:val="both"/>
        <w:rPr>
          <w:b/>
        </w:rPr>
      </w:pPr>
      <w:r w:rsidRPr="002E3500">
        <w:rPr>
          <w:b/>
        </w:rPr>
        <w:t xml:space="preserve">Note: mangelhaft </w:t>
      </w:r>
    </w:p>
    <w:p w:rsidR="00E97EC5" w:rsidRDefault="00E97EC5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Unzutreffendes Erfassen des Bildthemas bzw. der Aufgabenstellung </w:t>
      </w:r>
    </w:p>
    <w:p w:rsidR="00E97EC5" w:rsidRDefault="00E97EC5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Kein eigenständiges  und schlüssiges  Konzept erkennbar </w:t>
      </w:r>
    </w:p>
    <w:p w:rsidR="00E97EC5" w:rsidRDefault="00E97EC5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>Keinerlei Erfüllen der durch die Arbeitsbereiche 1-4 vorgegeben handwerklichen Anforderungen.</w:t>
      </w:r>
    </w:p>
    <w:p w:rsidR="002E3500" w:rsidRDefault="002E3500" w:rsidP="002E3500">
      <w:pPr>
        <w:spacing w:after="0" w:line="23" w:lineRule="atLeast"/>
        <w:jc w:val="both"/>
      </w:pPr>
    </w:p>
    <w:p w:rsidR="00E97EC5" w:rsidRPr="002E3500" w:rsidRDefault="00E97EC5" w:rsidP="002E3500">
      <w:pPr>
        <w:spacing w:after="0" w:line="23" w:lineRule="atLeast"/>
        <w:jc w:val="both"/>
        <w:rPr>
          <w:b/>
        </w:rPr>
      </w:pPr>
      <w:r w:rsidRPr="002E3500">
        <w:rPr>
          <w:b/>
        </w:rPr>
        <w:t>Note: ungenügend</w:t>
      </w:r>
    </w:p>
    <w:p w:rsidR="00E97EC5" w:rsidRDefault="00E97EC5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Themaverfehlung in jeglicher Hinsicht </w:t>
      </w:r>
    </w:p>
    <w:p w:rsidR="005D7174" w:rsidRDefault="00E97EC5" w:rsidP="002E3500">
      <w:pPr>
        <w:pStyle w:val="Listenabsatz"/>
        <w:numPr>
          <w:ilvl w:val="0"/>
          <w:numId w:val="2"/>
        </w:numPr>
        <w:spacing w:after="0" w:line="23" w:lineRule="atLeast"/>
        <w:jc w:val="both"/>
      </w:pPr>
      <w:r>
        <w:t xml:space="preserve">Keine Abgabe der praktischen Arbeit und keine Eigeninitiative im Unterricht erkennbar </w:t>
      </w:r>
    </w:p>
    <w:sectPr w:rsidR="005D7174" w:rsidSect="002E350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0B6" w:rsidRDefault="005430B6" w:rsidP="002E3500">
      <w:pPr>
        <w:spacing w:after="0" w:line="240" w:lineRule="auto"/>
      </w:pPr>
      <w:r>
        <w:separator/>
      </w:r>
    </w:p>
  </w:endnote>
  <w:endnote w:type="continuationSeparator" w:id="0">
    <w:p w:rsidR="005430B6" w:rsidRDefault="005430B6" w:rsidP="002E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294" w:rsidRDefault="00904294" w:rsidP="00904294">
    <w:pPr>
      <w:pStyle w:val="Fuzeile"/>
      <w:tabs>
        <w:tab w:val="left" w:pos="7225"/>
      </w:tabs>
    </w:pPr>
    <w:r>
      <w:tab/>
    </w:r>
    <w:r>
      <w:tab/>
    </w:r>
    <w:r>
      <w:tab/>
    </w:r>
    <w:r>
      <w:t>27</w:t>
    </w:r>
    <w:r>
      <w:t>.0</w:t>
    </w:r>
    <w:r>
      <w:t>5</w:t>
    </w:r>
    <w:r>
      <w:t xml:space="preserve">.2019, </w:t>
    </w:r>
    <w:r>
      <w:t>KGM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0B6" w:rsidRDefault="005430B6" w:rsidP="002E3500">
      <w:pPr>
        <w:spacing w:after="0" w:line="240" w:lineRule="auto"/>
      </w:pPr>
      <w:r>
        <w:separator/>
      </w:r>
    </w:p>
  </w:footnote>
  <w:footnote w:type="continuationSeparator" w:id="0">
    <w:p w:rsidR="005430B6" w:rsidRDefault="005430B6" w:rsidP="002E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00" w:rsidRDefault="002E3500" w:rsidP="002E3500">
    <w:pPr>
      <w:pStyle w:val="Kopfzeile"/>
      <w:rPr>
        <w:rFonts w:ascii="Calibri" w:hAnsi="Calibri"/>
        <w:b/>
        <w:sz w:val="24"/>
        <w:szCs w:val="30"/>
      </w:rPr>
    </w:pPr>
    <w:r w:rsidRPr="00E22D3F">
      <w:rPr>
        <w:noProof/>
      </w:rPr>
      <w:drawing>
        <wp:anchor distT="0" distB="0" distL="114300" distR="114300" simplePos="0" relativeHeight="251659264" behindDoc="1" locked="0" layoutInCell="1" allowOverlap="1" wp14:anchorId="6A84B852" wp14:editId="00A00C0B">
          <wp:simplePos x="0" y="0"/>
          <wp:positionH relativeFrom="column">
            <wp:posOffset>4656455</wp:posOffset>
          </wp:positionH>
          <wp:positionV relativeFrom="paragraph">
            <wp:posOffset>-35560</wp:posOffset>
          </wp:positionV>
          <wp:extent cx="1105200" cy="374400"/>
          <wp:effectExtent l="0" t="0" r="0" b="6985"/>
          <wp:wrapTight wrapText="bothSides">
            <wp:wrapPolygon edited="0">
              <wp:start x="1862" y="0"/>
              <wp:lineTo x="0" y="1100"/>
              <wp:lineTo x="0" y="20903"/>
              <wp:lineTo x="21228" y="20903"/>
              <wp:lineTo x="21228" y="0"/>
              <wp:lineTo x="4469" y="0"/>
              <wp:lineTo x="1862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mallCaps/>
        <w:sz w:val="28"/>
        <w:szCs w:val="30"/>
      </w:rPr>
      <w:t>Bildende Kunst</w:t>
    </w:r>
    <w:r w:rsidRPr="00E22D3F">
      <w:rPr>
        <w:rFonts w:ascii="Calibri" w:hAnsi="Calibri"/>
        <w:b/>
        <w:sz w:val="24"/>
        <w:szCs w:val="30"/>
      </w:rPr>
      <w:t xml:space="preserve"> </w:t>
    </w:r>
  </w:p>
  <w:p w:rsidR="002E3500" w:rsidRPr="00E22D3F" w:rsidRDefault="002E3500" w:rsidP="002E3500">
    <w:pPr>
      <w:pStyle w:val="Kopfzeile"/>
      <w:rPr>
        <w:rFonts w:ascii="Calibri" w:hAnsi="Calibri"/>
      </w:rPr>
    </w:pPr>
    <w:r w:rsidRPr="00E22D3F">
      <w:rPr>
        <w:rFonts w:ascii="Calibri" w:hAnsi="Calibri"/>
        <w:b/>
        <w:sz w:val="24"/>
        <w:szCs w:val="30"/>
      </w:rPr>
      <w:t xml:space="preserve">– Kriterien für </w:t>
    </w:r>
    <w:r>
      <w:rPr>
        <w:rFonts w:ascii="Calibri" w:hAnsi="Calibri"/>
        <w:b/>
        <w:sz w:val="24"/>
        <w:szCs w:val="30"/>
      </w:rPr>
      <w:t>praktische</w:t>
    </w:r>
    <w:r w:rsidRPr="00E22D3F">
      <w:rPr>
        <w:rFonts w:ascii="Calibri" w:hAnsi="Calibri"/>
        <w:b/>
        <w:sz w:val="24"/>
        <w:szCs w:val="30"/>
      </w:rPr>
      <w:t xml:space="preserve"> Leistungen</w:t>
    </w:r>
    <w:r w:rsidRPr="00E22D3F">
      <w:rPr>
        <w:rFonts w:ascii="Calibri" w:hAnsi="Calibri"/>
      </w:rPr>
      <w:tab/>
    </w:r>
  </w:p>
  <w:p w:rsidR="002E3500" w:rsidRDefault="002E35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D20"/>
    <w:multiLevelType w:val="hybridMultilevel"/>
    <w:tmpl w:val="25628A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06916"/>
    <w:multiLevelType w:val="hybridMultilevel"/>
    <w:tmpl w:val="5896C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83727"/>
    <w:multiLevelType w:val="hybridMultilevel"/>
    <w:tmpl w:val="8C66954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8E"/>
    <w:rsid w:val="00117AFD"/>
    <w:rsid w:val="0027748E"/>
    <w:rsid w:val="002E3500"/>
    <w:rsid w:val="003A6CDC"/>
    <w:rsid w:val="004232B0"/>
    <w:rsid w:val="004D46F9"/>
    <w:rsid w:val="00510665"/>
    <w:rsid w:val="005430B6"/>
    <w:rsid w:val="005D7174"/>
    <w:rsid w:val="00904294"/>
    <w:rsid w:val="009B59DB"/>
    <w:rsid w:val="00A70443"/>
    <w:rsid w:val="00A7653D"/>
    <w:rsid w:val="00C44E86"/>
    <w:rsid w:val="00E1602A"/>
    <w:rsid w:val="00E97EC5"/>
    <w:rsid w:val="00E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85DF"/>
  <w15:docId w15:val="{A424F6C6-21F9-4C84-BAF0-D7B75E97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6CD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E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500"/>
  </w:style>
  <w:style w:type="paragraph" w:styleId="Fuzeile">
    <w:name w:val="footer"/>
    <w:basedOn w:val="Standard"/>
    <w:link w:val="FuzeileZchn"/>
    <w:uiPriority w:val="99"/>
    <w:unhideWhenUsed/>
    <w:rsid w:val="002E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Corinna</cp:lastModifiedBy>
  <cp:revision>6</cp:revision>
  <dcterms:created xsi:type="dcterms:W3CDTF">2016-04-13T15:29:00Z</dcterms:created>
  <dcterms:modified xsi:type="dcterms:W3CDTF">2019-05-27T05:45:00Z</dcterms:modified>
</cp:coreProperties>
</file>